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6F" w:rsidRDefault="00E2236F">
      <w:pPr>
        <w:spacing w:after="0"/>
        <w:jc w:val="center"/>
      </w:pPr>
      <w:bookmarkStart w:id="0" w:name="_GoBack"/>
      <w:bookmarkEnd w:id="0"/>
    </w:p>
    <w:p w:rsidR="00E2236F" w:rsidRDefault="0039084B">
      <w:pPr>
        <w:spacing w:after="0"/>
        <w:jc w:val="center"/>
      </w:pPr>
      <w:r>
        <w:rPr>
          <w:rFonts w:eastAsia="Calibri" w:cs="Times New Roman"/>
          <w:b/>
          <w:color w:val="1F497D"/>
          <w:sz w:val="48"/>
          <w:szCs w:val="48"/>
        </w:rPr>
        <w:t>Unterrichtsplan März 2023</w:t>
      </w:r>
    </w:p>
    <w:p w:rsidR="00E2236F" w:rsidRDefault="0039084B">
      <w:pPr>
        <w:spacing w:after="0" w:line="240" w:lineRule="auto"/>
        <w:jc w:val="center"/>
      </w:pPr>
      <w:r>
        <w:rPr>
          <w:rFonts w:eastAsia="Calibri" w:cs="Times New Roman"/>
          <w:b/>
          <w:sz w:val="36"/>
          <w:szCs w:val="36"/>
        </w:rPr>
        <w:t>Mo. + Mi. + Do. 18:30 – 20:00 Uhr</w:t>
      </w:r>
    </w:p>
    <w:p w:rsidR="00E2236F" w:rsidRDefault="00E2236F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7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1138"/>
        <w:gridCol w:w="5827"/>
        <w:gridCol w:w="2417"/>
      </w:tblGrid>
      <w:tr w:rsidR="00E2236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Fahrlehrer/in*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01.03.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Do.</w:t>
            </w:r>
          </w:p>
          <w:p w:rsidR="00E2236F" w:rsidRDefault="00E2236F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Verkehrszeichen</w:t>
            </w:r>
            <w:r>
              <w:rPr>
                <w:bCs/>
                <w:sz w:val="28"/>
                <w:szCs w:val="28"/>
              </w:rPr>
              <w:t xml:space="preserve"> und ihre Bedeutung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Teilnehmer am Straßenverkehr - Besonderheiten und Verhalten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Verkehrsbeobachtung und </w:t>
            </w:r>
            <w:r>
              <w:rPr>
                <w:sz w:val="28"/>
                <w:szCs w:val="28"/>
              </w:rPr>
              <w:t xml:space="preserve">Verkehrsverhalten </w:t>
            </w:r>
          </w:p>
          <w:p w:rsidR="00E2236F" w:rsidRDefault="0039084B">
            <w:pPr>
              <w:spacing w:after="0" w:line="240" w:lineRule="auto"/>
            </w:pPr>
            <w:r>
              <w:rPr>
                <w:sz w:val="28"/>
                <w:szCs w:val="28"/>
              </w:rPr>
              <w:t>bei Fahrmanövern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Ruhender Verkehr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15.03.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Verhalten in besonderen Situationen, Folgen </w:t>
            </w:r>
          </w:p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von Verstößen gegen Verkehrsvorschriften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16.03.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</w:pPr>
            <w:r>
              <w:rPr>
                <w:rFonts w:cs="Calibri"/>
                <w:sz w:val="28"/>
                <w:szCs w:val="28"/>
              </w:rPr>
              <w:t xml:space="preserve">Sicherheit durch Weiterlernen 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Mo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Technische Bedingungen, Personen- und Güterbeförderung, Umweltbewusster Umgang mit Kraftfahrzeugen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23.03.</w:t>
            </w:r>
          </w:p>
          <w:p w:rsidR="00E2236F" w:rsidRDefault="0039084B">
            <w:pPr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Persönliche Voraussetzungen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27.03.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Risikofaktor Mensch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</w:t>
            </w:r>
            <w:proofErr w:type="spellStart"/>
            <w:r>
              <w:rPr>
                <w:sz w:val="28"/>
                <w:szCs w:val="28"/>
              </w:rPr>
              <w:t>Kimbel</w:t>
            </w:r>
            <w:proofErr w:type="spellEnd"/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29.03.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Rechtliche Rahmenbedingungen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Julien Meyer</w:t>
            </w:r>
          </w:p>
        </w:tc>
      </w:tr>
      <w:tr w:rsidR="00E2236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30.03.</w:t>
            </w:r>
          </w:p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Straßenverkehrssystem und seine Nutzung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6F" w:rsidRDefault="0039084B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Viktor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Kimbel</w:t>
            </w:r>
            <w:proofErr w:type="spellEnd"/>
          </w:p>
        </w:tc>
      </w:tr>
    </w:tbl>
    <w:p w:rsidR="00E2236F" w:rsidRDefault="0039084B">
      <w:pPr>
        <w:tabs>
          <w:tab w:val="left" w:pos="7926"/>
        </w:tabs>
        <w:spacing w:before="240" w:after="0"/>
        <w:ind w:left="360"/>
      </w:pPr>
      <w:r>
        <w:t>*</w:t>
      </w:r>
      <w:r>
        <w:rPr>
          <w:sz w:val="28"/>
          <w:szCs w:val="28"/>
        </w:rPr>
        <w:t>Änderungen vorbehalten</w:t>
      </w:r>
    </w:p>
    <w:sectPr w:rsidR="00E2236F">
      <w:footerReference w:type="default" r:id="rId6"/>
      <w:pgSz w:w="11906" w:h="16838"/>
      <w:pgMar w:top="142" w:right="851" w:bottom="1135" w:left="42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4B" w:rsidRDefault="0039084B">
      <w:pPr>
        <w:spacing w:after="0" w:line="240" w:lineRule="auto"/>
      </w:pPr>
      <w:r>
        <w:separator/>
      </w:r>
    </w:p>
  </w:endnote>
  <w:endnote w:type="continuationSeparator" w:id="0">
    <w:p w:rsidR="0039084B" w:rsidRDefault="003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A7" w:rsidRDefault="0039084B">
    <w:pPr>
      <w:tabs>
        <w:tab w:val="left" w:pos="7926"/>
      </w:tabs>
      <w:spacing w:before="240" w:after="0"/>
    </w:pPr>
    <w:r>
      <w:rPr>
        <w:sz w:val="28"/>
        <w:szCs w:val="28"/>
      </w:rPr>
      <w:tab/>
    </w:r>
  </w:p>
  <w:p w:rsidR="005F45A7" w:rsidRDefault="003908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4B" w:rsidRDefault="003908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084B" w:rsidRDefault="00390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236F"/>
    <w:rsid w:val="0039084B"/>
    <w:rsid w:val="00474EB5"/>
    <w:rsid w:val="00E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417F-D6C6-4AFA-B703-4C308EA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Detmold</dc:creator>
  <cp:lastModifiedBy>buero lemgo</cp:lastModifiedBy>
  <cp:revision>2</cp:revision>
  <cp:lastPrinted>2020-06-02T14:51:00Z</cp:lastPrinted>
  <dcterms:created xsi:type="dcterms:W3CDTF">2023-02-28T17:47:00Z</dcterms:created>
  <dcterms:modified xsi:type="dcterms:W3CDTF">2023-02-28T17:47:00Z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